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24994" w14:textId="77777777" w:rsidR="00A31B41" w:rsidRPr="002F60BF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 w14:paraId="00ED7262" w14:textId="77777777" w:rsidR="00A31B41" w:rsidRPr="002F60BF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Національний технічний університет України</w:t>
      </w:r>
    </w:p>
    <w:p w14:paraId="3049D53F" w14:textId="77777777" w:rsidR="00A31B41" w:rsidRPr="002F60BF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«Київський політехнічний інститут ім. І. Сікорського»</w:t>
      </w:r>
    </w:p>
    <w:p w14:paraId="1B869BD8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1615772A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Кафедра інженерії програмного забезпечення в енергеніці</w:t>
      </w:r>
    </w:p>
    <w:p w14:paraId="50893F3D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3C4BF977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49AE1469" w14:textId="6E335A5A" w:rsidR="00A31B41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431E17E5" w14:textId="748786ED" w:rsidR="00A31B41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0E503108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3651D33E" w14:textId="14C669B1" w:rsidR="00A31B41" w:rsidRPr="00823478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Практична</w:t>
      </w:r>
      <w:r w:rsidRPr="002F60BF">
        <w:rPr>
          <w:rFonts w:ascii="Times New Roman" w:hAnsi="Times New Roman" w:cs="Times New Roman"/>
          <w:sz w:val="28"/>
          <w:szCs w:val="28"/>
        </w:rPr>
        <w:t xml:space="preserve"> робота № </w:t>
      </w:r>
      <w:r w:rsidR="00702F9E">
        <w:rPr>
          <w:rFonts w:ascii="Times New Roman" w:hAnsi="Times New Roman" w:cs="Times New Roman"/>
          <w:sz w:val="28"/>
          <w:szCs w:val="28"/>
          <w:lang w:val="en-US"/>
        </w:rPr>
        <w:t>6</w:t>
      </w:r>
    </w:p>
    <w:p w14:paraId="7C21B5DB" w14:textId="09BB4C72" w:rsidR="00A31B41" w:rsidRPr="002F60BF" w:rsidRDefault="00A31B41" w:rsidP="00A31B41">
      <w:pPr>
        <w:spacing w:line="1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з курсу: «</w:t>
      </w:r>
      <w:r>
        <w:rPr>
          <w:rFonts w:ascii="Times New Roman" w:hAnsi="Times New Roman" w:cs="Times New Roman"/>
          <w:sz w:val="28"/>
          <w:szCs w:val="28"/>
        </w:rPr>
        <w:t>Основи Веб-програмування</w:t>
      </w:r>
      <w:r w:rsidRPr="002F60BF">
        <w:rPr>
          <w:rFonts w:ascii="Times New Roman" w:hAnsi="Times New Roman" w:cs="Times New Roman"/>
          <w:sz w:val="28"/>
          <w:szCs w:val="28"/>
        </w:rPr>
        <w:t>»</w:t>
      </w:r>
    </w:p>
    <w:p w14:paraId="344A8593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F32B5A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D2D217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D2B79C" w14:textId="77777777" w:rsidR="00A31B41" w:rsidRPr="002F60BF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DAD43B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0E0CBF3E" w14:textId="4B660FD4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Викона</w:t>
      </w:r>
      <w:r>
        <w:rPr>
          <w:rFonts w:ascii="Times New Roman" w:hAnsi="Times New Roman" w:cs="Times New Roman"/>
          <w:sz w:val="28"/>
          <w:szCs w:val="28"/>
        </w:rPr>
        <w:t>ла</w:t>
      </w:r>
      <w:r w:rsidRPr="002F60BF">
        <w:rPr>
          <w:rFonts w:ascii="Times New Roman" w:hAnsi="Times New Roman" w:cs="Times New Roman"/>
          <w:sz w:val="28"/>
          <w:szCs w:val="28"/>
        </w:rPr>
        <w:t>:</w:t>
      </w:r>
    </w:p>
    <w:p w14:paraId="1A115EE7" w14:textId="6244AD99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студент</w:t>
      </w:r>
      <w:r>
        <w:rPr>
          <w:rFonts w:ascii="Times New Roman" w:hAnsi="Times New Roman" w:cs="Times New Roman"/>
          <w:sz w:val="28"/>
          <w:szCs w:val="28"/>
        </w:rPr>
        <w:t>ка</w:t>
      </w:r>
      <w:r w:rsidRPr="002F60B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F60BF">
        <w:rPr>
          <w:rFonts w:ascii="Times New Roman" w:hAnsi="Times New Roman" w:cs="Times New Roman"/>
          <w:sz w:val="28"/>
          <w:szCs w:val="28"/>
        </w:rPr>
        <w:t>-го курсу,</w:t>
      </w:r>
    </w:p>
    <w:p w14:paraId="2772924B" w14:textId="0AD82770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 xml:space="preserve">групи </w:t>
      </w:r>
      <w:r>
        <w:rPr>
          <w:rFonts w:ascii="Times New Roman" w:hAnsi="Times New Roman" w:cs="Times New Roman"/>
          <w:sz w:val="28"/>
          <w:szCs w:val="28"/>
        </w:rPr>
        <w:t>ТВ</w:t>
      </w:r>
      <w:r w:rsidRPr="002F60B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33</w:t>
      </w:r>
    </w:p>
    <w:p w14:paraId="716320EF" w14:textId="3BE2B095" w:rsidR="00A31B41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Федоренко Валерія Андріївна</w:t>
      </w:r>
    </w:p>
    <w:p w14:paraId="029D0D7D" w14:textId="45800099" w:rsidR="00A31B41" w:rsidRPr="00A43090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Посилання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GitHub </w:t>
      </w:r>
      <w:r>
        <w:rPr>
          <w:rFonts w:ascii="Times New Roman" w:hAnsi="Times New Roman" w:cs="Times New Roman"/>
          <w:sz w:val="28"/>
          <w:szCs w:val="28"/>
        </w:rPr>
        <w:t>репозиторій:</w:t>
      </w:r>
      <w:r w:rsidR="00702F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5" w:history="1">
        <w:r w:rsidR="00702F9E" w:rsidRPr="00702F9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PW</w:t>
        </w:r>
        <w:r w:rsidR="00702F9E" w:rsidRPr="00702F9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6</w:t>
        </w:r>
      </w:hyperlink>
    </w:p>
    <w:p w14:paraId="78908E6A" w14:textId="77777777" w:rsidR="00A31B41" w:rsidRPr="002F60BF" w:rsidRDefault="00A31B41" w:rsidP="00A31B41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CF3F15E" w14:textId="77777777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Перевірив:</w:t>
      </w:r>
    </w:p>
    <w:p w14:paraId="457F70A0" w14:textId="77777777" w:rsidR="00A31B41" w:rsidRPr="002F60BF" w:rsidRDefault="00A31B41" w:rsidP="00A31B41">
      <w:pPr>
        <w:spacing w:line="18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F60BF">
        <w:rPr>
          <w:rFonts w:ascii="Times New Roman" w:hAnsi="Times New Roman" w:cs="Times New Roman"/>
          <w:sz w:val="28"/>
          <w:szCs w:val="28"/>
        </w:rPr>
        <w:t>Недашківський О.Л.</w:t>
      </w:r>
    </w:p>
    <w:p w14:paraId="451093EC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2807B0DC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4A189F85" w14:textId="77777777" w:rsidR="00A31B41" w:rsidRPr="002F60BF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2DAC829D" w14:textId="77777777" w:rsidR="00A31B41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4E1B9DF2" w14:textId="77777777" w:rsidR="00A31B41" w:rsidRDefault="00A31B41" w:rsidP="00A31B41">
      <w:pPr>
        <w:rPr>
          <w:rFonts w:ascii="Times New Roman" w:hAnsi="Times New Roman" w:cs="Times New Roman"/>
          <w:sz w:val="28"/>
          <w:szCs w:val="28"/>
        </w:rPr>
      </w:pPr>
    </w:p>
    <w:p w14:paraId="3C76DF61" w14:textId="77777777" w:rsidR="00A31B41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54F940" w14:textId="7E5B2F8F" w:rsidR="00A31B41" w:rsidRDefault="00A31B41" w:rsidP="00A31B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Київ 2024/2025</w:t>
      </w:r>
    </w:p>
    <w:p w14:paraId="2C59B538" w14:textId="77777777" w:rsidR="008B1DC8" w:rsidRDefault="00A31B41" w:rsidP="008B1DC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 Теоретичні матеріали</w:t>
      </w:r>
    </w:p>
    <w:p w14:paraId="6E0AF784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9F150A" wp14:editId="7F869873">
            <wp:extent cx="6120765" cy="4898390"/>
            <wp:effectExtent l="0" t="0" r="0" b="0"/>
            <wp:docPr id="1605384502" name="Picture 1" descr="A black and white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84502" name="Picture 1" descr="A black and white tex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158C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3D4368" wp14:editId="444A6696">
            <wp:extent cx="6120765" cy="2789555"/>
            <wp:effectExtent l="0" t="0" r="0" b="0"/>
            <wp:docPr id="612535709" name="Picture 1" descr="A close-up of a documen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35709" name="Picture 1" descr="A close-up of a document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7491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256A8" wp14:editId="2F262115">
            <wp:extent cx="6120765" cy="6134100"/>
            <wp:effectExtent l="0" t="0" r="0" b="0"/>
            <wp:docPr id="1086876318" name="Picture 1" descr="A paper with text on i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76318" name="Picture 1" descr="A paper with text on it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F80F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288A1F" wp14:editId="12248E41">
            <wp:extent cx="6120765" cy="2566670"/>
            <wp:effectExtent l="0" t="0" r="0" b="5080"/>
            <wp:docPr id="1440403033" name="Picture 1" descr="A close up of a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03033" name="Picture 1" descr="A close up of a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0C26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A5685C" wp14:editId="07A18830">
            <wp:extent cx="5792470" cy="6598920"/>
            <wp:effectExtent l="0" t="0" r="0" b="0"/>
            <wp:docPr id="118778182" name="Picture 1" descr="A graph and diagram of a graph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182" name="Picture 1" descr="A graph and diagram of a graph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3403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A688A3" wp14:editId="41D4A9F5">
            <wp:extent cx="4164330" cy="2876550"/>
            <wp:effectExtent l="0" t="0" r="7620" b="0"/>
            <wp:docPr id="118901815" name="Picture 1" descr="A diagram of a staircas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1815" name="Picture 1" descr="A diagram of a staircas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921A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8E53C2" wp14:editId="1499AE9C">
            <wp:extent cx="6120765" cy="3606800"/>
            <wp:effectExtent l="0" t="0" r="0" b="0"/>
            <wp:docPr id="1478553486" name="Picture 1" descr="A diagram of a graph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53486" name="Picture 1" descr="A diagram of a graph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E265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A1EE68" wp14:editId="10ED11BD">
            <wp:extent cx="6120765" cy="5875655"/>
            <wp:effectExtent l="0" t="0" r="0" b="0"/>
            <wp:docPr id="329188716" name="Picture 1" descr="A white text with black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88716" name="Picture 1" descr="A white text with black text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823D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D51916" wp14:editId="13FDEEE3">
            <wp:extent cx="6120765" cy="6930390"/>
            <wp:effectExtent l="0" t="0" r="0" b="3810"/>
            <wp:docPr id="777977586" name="Picture 1" descr="A paper with text and number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7586" name="Picture 1" descr="A paper with text and number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9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9767" w14:textId="77777777" w:rsidR="00702F9E" w:rsidRDefault="00702F9E" w:rsidP="008B1DC8">
      <w:pPr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ABE678" wp14:editId="49A15082">
            <wp:extent cx="6120765" cy="1823720"/>
            <wp:effectExtent l="0" t="0" r="0" b="5080"/>
            <wp:docPr id="717189200" name="Picture 1" descr="A close-up of a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89200" name="Picture 1" descr="A close-up of a tex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8A53" w14:textId="21D98C6F" w:rsidR="0073725A" w:rsidRPr="008B1DC8" w:rsidRDefault="00702F9E" w:rsidP="008B1DC8">
      <w:pPr>
        <w:ind w:left="-567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ED43EF" wp14:editId="6E31E93A">
            <wp:extent cx="6120765" cy="6578600"/>
            <wp:effectExtent l="0" t="0" r="0" b="0"/>
            <wp:docPr id="538976702" name="Picture 1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6702" name="Picture 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25A">
        <w:rPr>
          <w:rFonts w:ascii="Times New Roman" w:hAnsi="Times New Roman" w:cs="Times New Roman"/>
          <w:sz w:val="28"/>
          <w:szCs w:val="28"/>
        </w:rPr>
        <w:br w:type="page"/>
      </w:r>
    </w:p>
    <w:p w14:paraId="66C756E6" w14:textId="77777777" w:rsidR="007E6FF2" w:rsidRDefault="007E6FF2" w:rsidP="0073725A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7D1B2A" w14:textId="20D0569B" w:rsidR="0026075D" w:rsidRPr="0026075D" w:rsidRDefault="007E6FF2" w:rsidP="002607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 Опис програмної реалізації</w:t>
      </w:r>
    </w:p>
    <w:p w14:paraId="4E14DCC1" w14:textId="73974867" w:rsidR="0026075D" w:rsidRDefault="0026075D" w:rsidP="0026075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Веб-калькулятори було написано за допомогою бібліотеки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React.js</w:t>
      </w:r>
      <w:r>
        <w:rPr>
          <w:rFonts w:ascii="Times New Roman" w:hAnsi="Times New Roman" w:cs="Times New Roman"/>
          <w:sz w:val="28"/>
          <w:szCs w:val="28"/>
        </w:rPr>
        <w:t xml:space="preserve"> на мові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JavaScript. </w:t>
      </w:r>
      <w:r>
        <w:rPr>
          <w:rFonts w:ascii="Times New Roman" w:hAnsi="Times New Roman" w:cs="Times New Roman"/>
          <w:sz w:val="28"/>
          <w:szCs w:val="28"/>
        </w:rPr>
        <w:t xml:space="preserve">Основна концепція полягає в тому, що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UI </w:t>
      </w:r>
      <w:r>
        <w:rPr>
          <w:rFonts w:ascii="Times New Roman" w:hAnsi="Times New Roman" w:cs="Times New Roman"/>
          <w:sz w:val="28"/>
          <w:szCs w:val="28"/>
        </w:rPr>
        <w:t>створюється за допомогою компонентів, які можна повторно використовувати та комбінувати.</w:t>
      </w:r>
    </w:p>
    <w:p w14:paraId="57E254EC" w14:textId="77777777" w:rsidR="0026075D" w:rsidRDefault="0026075D" w:rsidP="0026075D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стилізації було використано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CSS, </w:t>
      </w:r>
      <w:r>
        <w:rPr>
          <w:rFonts w:ascii="Times New Roman" w:hAnsi="Times New Roman" w:cs="Times New Roman"/>
          <w:sz w:val="28"/>
          <w:szCs w:val="28"/>
        </w:rPr>
        <w:t>де було визначено класи для оформлення інтерфейсу. Логіка розрахунків реалізована в окремій функції, яка обробляє введені користувачем дані та повертає результати у вигляді зручного відображення.</w:t>
      </w:r>
    </w:p>
    <w:p w14:paraId="1E9DF2A2" w14:textId="7F0E1582" w:rsidR="0026075D" w:rsidRPr="00823478" w:rsidRDefault="0026075D" w:rsidP="0026075D">
      <w:pPr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  <w:r w:rsidR="00823478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30AA4042" w14:textId="77777777" w:rsidR="0026075D" w:rsidRDefault="0026075D" w:rsidP="0026075D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main.jsx:</w:t>
      </w:r>
    </w:p>
    <w:p w14:paraId="1DC8C218" w14:textId="568EAB63" w:rsidR="0026075D" w:rsidRDefault="00702F9E" w:rsidP="0026075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02F9E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A51D912" wp14:editId="442C082C">
            <wp:extent cx="6120765" cy="199771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B6F8" w14:textId="77777777" w:rsidR="0026075D" w:rsidRDefault="0026075D" w:rsidP="0026075D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App.jsx:</w:t>
      </w:r>
    </w:p>
    <w:p w14:paraId="141D2C03" w14:textId="6B6F95AC" w:rsidR="0026075D" w:rsidRDefault="00702F9E" w:rsidP="0026075D">
      <w:pPr>
        <w:jc w:val="center"/>
        <w:rPr>
          <w:rFonts w:ascii="Times New Roman" w:hAnsi="Times New Roman" w:cs="Times New Roman"/>
          <w:sz w:val="28"/>
          <w:szCs w:val="28"/>
        </w:rPr>
      </w:pPr>
      <w:r w:rsidRPr="00702F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CDC8BE" wp14:editId="15C37266">
            <wp:extent cx="6120765" cy="3553460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4D6A" w14:textId="1816D88D" w:rsidR="0049539A" w:rsidRDefault="008B1DC8" w:rsidP="0026075D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Calculator</w:t>
      </w:r>
      <w:r w:rsidR="0049539A">
        <w:rPr>
          <w:rFonts w:ascii="Times New Roman" w:hAnsi="Times New Roman" w:cs="Times New Roman"/>
          <w:noProof/>
          <w:sz w:val="28"/>
          <w:szCs w:val="28"/>
          <w:lang w:val="en-US"/>
        </w:rPr>
        <w:t>Form.jsx:</w:t>
      </w:r>
    </w:p>
    <w:p w14:paraId="5077B8DA" w14:textId="6687E520" w:rsidR="008B1DC8" w:rsidRDefault="00702F9E" w:rsidP="0049539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02F9E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4CA8F836" wp14:editId="6B1D8518">
            <wp:extent cx="6120765" cy="7550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DCC3" w14:textId="797A480F" w:rsidR="00702F9E" w:rsidRDefault="00702F9E" w:rsidP="0049539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02F9E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632B6D1F" wp14:editId="61B588F9">
            <wp:extent cx="6120765" cy="68821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88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3292" w14:textId="472100C0" w:rsidR="0049539A" w:rsidRDefault="0049539A" w:rsidP="0049539A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49539A"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sDisplay.jsx:</w:t>
      </w:r>
    </w:p>
    <w:p w14:paraId="23E014D8" w14:textId="03E14B64" w:rsidR="008B1DC8" w:rsidRDefault="00702F9E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02F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B3F16C" wp14:editId="7FE4B42E">
            <wp:extent cx="6120765" cy="69043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90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E669" w14:textId="5776BAEE" w:rsidR="00702F9E" w:rsidRDefault="00702F9E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02F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EE23DE" wp14:editId="073D90B7">
            <wp:extent cx="6120765" cy="64833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290C" w14:textId="7506DC04" w:rsidR="0049539A" w:rsidRDefault="008B1DC8" w:rsidP="0049539A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calculat</w:t>
      </w:r>
      <w:r w:rsidR="00702F9E">
        <w:rPr>
          <w:rFonts w:ascii="Times New Roman" w:hAnsi="Times New Roman" w:cs="Times New Roman"/>
          <w:noProof/>
          <w:sz w:val="28"/>
          <w:szCs w:val="28"/>
          <w:lang w:val="en-US"/>
        </w:rPr>
        <w:t>ions</w:t>
      </w:r>
      <w:r w:rsidR="0049539A">
        <w:rPr>
          <w:rFonts w:ascii="Times New Roman" w:hAnsi="Times New Roman" w:cs="Times New Roman"/>
          <w:noProof/>
          <w:sz w:val="28"/>
          <w:szCs w:val="28"/>
          <w:lang w:val="en-US"/>
        </w:rPr>
        <w:t>.js:</w:t>
      </w:r>
    </w:p>
    <w:p w14:paraId="44D79470" w14:textId="55601B96" w:rsidR="008B1DC8" w:rsidRDefault="00702F9E" w:rsidP="008B1DC8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02F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7A82079" wp14:editId="79914710">
            <wp:extent cx="6120765" cy="91878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18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1D2F" w14:textId="536CC832" w:rsidR="00702F9E" w:rsidRDefault="00702F9E" w:rsidP="008B1DC8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02F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F491403" wp14:editId="7C4E617F">
            <wp:extent cx="6120765" cy="15259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66A6" w14:textId="1DE50B3E" w:rsidR="0049539A" w:rsidRDefault="0049539A" w:rsidP="0049539A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Calculator.jsx:</w:t>
      </w:r>
    </w:p>
    <w:p w14:paraId="559CE7F8" w14:textId="02554AAE" w:rsidR="0049539A" w:rsidRDefault="00702F9E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02F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BCBC8A" wp14:editId="77F4B875">
            <wp:extent cx="6120765" cy="7199630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B786" w14:textId="07574650" w:rsidR="00702F9E" w:rsidRDefault="00702F9E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02F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5E52DF7" wp14:editId="04212A0F">
            <wp:extent cx="5812790" cy="961263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9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1BC4" w14:textId="61C894ED" w:rsidR="00702F9E" w:rsidRDefault="00702F9E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02F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A1EEF34" wp14:editId="0ECCCC5C">
            <wp:extent cx="6120765" cy="931481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31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2814" w14:textId="522E2F0B" w:rsidR="00702F9E" w:rsidRDefault="00702F9E" w:rsidP="0049539A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02F9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0CF8FD6" wp14:editId="6A7DA2A6">
            <wp:extent cx="6120765" cy="5618480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11D7" w14:textId="7D6D9243" w:rsidR="0049539A" w:rsidRDefault="0049539A" w:rsidP="0049539A">
      <w:pPr>
        <w:ind w:firstLine="567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Примітка: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Calculator.css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є на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GitHub.</w:t>
      </w:r>
    </w:p>
    <w:p w14:paraId="225B2A08" w14:textId="77777777" w:rsidR="00E55278" w:rsidRDefault="00E55278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br w:type="page"/>
      </w:r>
    </w:p>
    <w:p w14:paraId="2F2DE935" w14:textId="3B437AAB" w:rsidR="007E6FF2" w:rsidRDefault="007E6FF2" w:rsidP="00414F8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3 </w:t>
      </w:r>
      <w:r>
        <w:rPr>
          <w:rFonts w:ascii="Times New Roman" w:hAnsi="Times New Roman" w:cs="Times New Roman"/>
          <w:b/>
          <w:bCs/>
          <w:sz w:val="32"/>
          <w:szCs w:val="32"/>
        </w:rPr>
        <w:t>Результати перевірки на контрольному прикладі</w:t>
      </w:r>
    </w:p>
    <w:p w14:paraId="205C4371" w14:textId="77777777" w:rsidR="00702F9E" w:rsidRDefault="00702F9E" w:rsidP="008B1DC8">
      <w:pPr>
        <w:jc w:val="center"/>
        <w:rPr>
          <w:rFonts w:ascii="Times New Roman" w:hAnsi="Times New Roman" w:cs="Times New Roman"/>
          <w:sz w:val="28"/>
          <w:szCs w:val="28"/>
        </w:rPr>
      </w:pPr>
      <w:r w:rsidRPr="00702F9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507F62" wp14:editId="2AD77CB5">
            <wp:extent cx="6120765" cy="3185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9EDA" w14:textId="146E3444" w:rsidR="00702F9E" w:rsidRDefault="00414F8E" w:rsidP="008B1DC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702F9E" w:rsidRPr="00702F9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90E631" wp14:editId="44102EC8">
            <wp:extent cx="6120765" cy="3317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E061" w14:textId="77777777" w:rsidR="00702F9E" w:rsidRDefault="00702F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E979F9F" w14:textId="0EC6DDC0" w:rsidR="00702F9E" w:rsidRDefault="00702F9E" w:rsidP="00702F9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4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702F9E">
        <w:rPr>
          <w:rFonts w:ascii="Times New Roman" w:hAnsi="Times New Roman" w:cs="Times New Roman"/>
          <w:b/>
          <w:bCs/>
          <w:sz w:val="32"/>
          <w:szCs w:val="32"/>
        </w:rPr>
        <w:t>Результати отримані у відповідності до варіанту</w:t>
      </w:r>
    </w:p>
    <w:p w14:paraId="7E35CB70" w14:textId="1CAFFAAC" w:rsidR="00702F9E" w:rsidRDefault="00702F9E" w:rsidP="00702F9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02F9E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7DBC2FF" wp14:editId="51D61351">
            <wp:extent cx="6120765" cy="31546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4FB5" w14:textId="02F8BC85" w:rsidR="00702F9E" w:rsidRDefault="00657EB7" w:rsidP="00702F9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57EB7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1B64F9EF" wp14:editId="308064A4">
            <wp:extent cx="6120765" cy="329819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7A5E" w14:textId="7E23B3CF" w:rsidR="00414F8E" w:rsidRPr="00702F9E" w:rsidRDefault="00702F9E" w:rsidP="00702F9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6B03FB" w14:textId="2CB5DCD8" w:rsidR="00414F8E" w:rsidRDefault="00414F8E" w:rsidP="00414F8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5 Висновок</w:t>
      </w:r>
    </w:p>
    <w:p w14:paraId="57E608A8" w14:textId="6B082BE1" w:rsidR="002E0E9F" w:rsidRPr="0073725A" w:rsidRDefault="00657EB7" w:rsidP="00FA249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57EB7">
        <w:rPr>
          <w:rFonts w:ascii="Times New Roman" w:hAnsi="Times New Roman" w:cs="Times New Roman"/>
          <w:sz w:val="28"/>
          <w:szCs w:val="28"/>
        </w:rPr>
        <w:t xml:space="preserve">Реалізована система розрахунку електротехнічних навантажень значно спрощує процес аналізу споживання електроенергії в межах виробничих об'єктів, де використовується велика кількість </w:t>
      </w:r>
      <w:proofErr w:type="spellStart"/>
      <w:r w:rsidRPr="00657EB7">
        <w:rPr>
          <w:rFonts w:ascii="Times New Roman" w:hAnsi="Times New Roman" w:cs="Times New Roman"/>
          <w:sz w:val="28"/>
          <w:szCs w:val="28"/>
        </w:rPr>
        <w:t>електроприймачів</w:t>
      </w:r>
      <w:proofErr w:type="spellEnd"/>
      <w:r w:rsidRPr="00657EB7">
        <w:rPr>
          <w:rFonts w:ascii="Times New Roman" w:hAnsi="Times New Roman" w:cs="Times New Roman"/>
          <w:sz w:val="28"/>
          <w:szCs w:val="28"/>
        </w:rPr>
        <w:t xml:space="preserve"> (ЕП). Завдяки автоматизації обчислень, пов’язаних з визначенням групових коефіцієнтів використання, ефективної кількості ЕП, активної, реактивної та повної потужності, а також розрахункового струму, система дозволяє інженерам </w:t>
      </w:r>
      <w:proofErr w:type="spellStart"/>
      <w:r w:rsidRPr="00657EB7">
        <w:rPr>
          <w:rFonts w:ascii="Times New Roman" w:hAnsi="Times New Roman" w:cs="Times New Roman"/>
          <w:sz w:val="28"/>
          <w:szCs w:val="28"/>
        </w:rPr>
        <w:t>оперативно</w:t>
      </w:r>
      <w:proofErr w:type="spellEnd"/>
      <w:r w:rsidRPr="00657EB7">
        <w:rPr>
          <w:rFonts w:ascii="Times New Roman" w:hAnsi="Times New Roman" w:cs="Times New Roman"/>
          <w:sz w:val="28"/>
          <w:szCs w:val="28"/>
        </w:rPr>
        <w:t xml:space="preserve"> та точно отримувати ключові параметри для подальшого </w:t>
      </w:r>
      <w:proofErr w:type="spellStart"/>
      <w:r w:rsidRPr="00657EB7">
        <w:rPr>
          <w:rFonts w:ascii="Times New Roman" w:hAnsi="Times New Roman" w:cs="Times New Roman"/>
          <w:sz w:val="28"/>
          <w:szCs w:val="28"/>
        </w:rPr>
        <w:t>проєктування</w:t>
      </w:r>
      <w:proofErr w:type="spellEnd"/>
      <w:r w:rsidRPr="00657EB7">
        <w:rPr>
          <w:rFonts w:ascii="Times New Roman" w:hAnsi="Times New Roman" w:cs="Times New Roman"/>
          <w:sz w:val="28"/>
          <w:szCs w:val="28"/>
        </w:rPr>
        <w:t xml:space="preserve"> або оптимізації електропостачання.</w:t>
      </w:r>
    </w:p>
    <w:sectPr w:rsidR="002E0E9F" w:rsidRPr="0073725A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DF1"/>
    <w:rsid w:val="0026075D"/>
    <w:rsid w:val="002E0E9F"/>
    <w:rsid w:val="00414F8E"/>
    <w:rsid w:val="0049539A"/>
    <w:rsid w:val="00601EDA"/>
    <w:rsid w:val="00657EB7"/>
    <w:rsid w:val="006F0B32"/>
    <w:rsid w:val="006F3C94"/>
    <w:rsid w:val="00702F9E"/>
    <w:rsid w:val="0073725A"/>
    <w:rsid w:val="007E6FF2"/>
    <w:rsid w:val="00823478"/>
    <w:rsid w:val="008B1DC8"/>
    <w:rsid w:val="00A31B41"/>
    <w:rsid w:val="00A43090"/>
    <w:rsid w:val="00C82F42"/>
    <w:rsid w:val="00E55278"/>
    <w:rsid w:val="00F26DF1"/>
    <w:rsid w:val="00FA2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858C3"/>
  <w15:chartTrackingRefBased/>
  <w15:docId w15:val="{D47B83EF-C0F8-46F8-BE54-4ACA35EAC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2F9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4309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43090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A4309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8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3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2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1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0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xaarlox/PW6_TV-33_Fedorenko_Valerii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8570A80-46BE-4BDC-BB8A-47A2FB8FBA2F}">
  <we:reference id="wa104099688" version="1.3.0.0" store="uk-UA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A8E585-2C19-4A6B-9507-FB52B9126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1173</Words>
  <Characters>670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Валерія Федоренко</dc:creator>
  <cp:keywords/>
  <dc:description/>
  <cp:lastModifiedBy>Валерія Федоренко</cp:lastModifiedBy>
  <cp:revision>2</cp:revision>
  <dcterms:created xsi:type="dcterms:W3CDTF">2025-05-11T17:23:00Z</dcterms:created>
  <dcterms:modified xsi:type="dcterms:W3CDTF">2025-05-11T17:23:00Z</dcterms:modified>
</cp:coreProperties>
</file>